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31F79" w14:textId="77777777" w:rsidR="00566A78" w:rsidRDefault="00566A7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886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3295"/>
        <w:gridCol w:w="3295"/>
        <w:gridCol w:w="3296"/>
      </w:tblGrid>
      <w:tr w:rsidR="00566A78" w14:paraId="20431F89" w14:textId="77777777">
        <w:trPr>
          <w:jc w:val="center"/>
        </w:trPr>
        <w:tc>
          <w:tcPr>
            <w:tcW w:w="3295" w:type="dxa"/>
          </w:tcPr>
          <w:p w14:paraId="20431F7A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7B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7C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7D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7E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7F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0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Pieczęć firmowa</w:t>
            </w:r>
          </w:p>
        </w:tc>
        <w:tc>
          <w:tcPr>
            <w:tcW w:w="3295" w:type="dxa"/>
            <w:vAlign w:val="center"/>
          </w:tcPr>
          <w:p w14:paraId="20431F81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FORMULARZ OFERTOWY</w:t>
            </w:r>
          </w:p>
        </w:tc>
        <w:tc>
          <w:tcPr>
            <w:tcW w:w="3296" w:type="dxa"/>
          </w:tcPr>
          <w:p w14:paraId="20431F82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3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4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5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6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7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8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Data i miejsce wystawienia dokumentu</w:t>
            </w:r>
          </w:p>
        </w:tc>
      </w:tr>
    </w:tbl>
    <w:p w14:paraId="20431F8A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a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566A78" w14:paraId="20431F99" w14:textId="77777777">
        <w:trPr>
          <w:jc w:val="center"/>
        </w:trPr>
        <w:tc>
          <w:tcPr>
            <w:tcW w:w="4946" w:type="dxa"/>
          </w:tcPr>
          <w:p w14:paraId="20431F8B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Oferenta:</w:t>
            </w:r>
          </w:p>
          <w:p w14:paraId="20431F8C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D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E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8F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90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91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946" w:type="dxa"/>
          </w:tcPr>
          <w:p w14:paraId="20431F92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Zamawiającego:</w:t>
            </w:r>
          </w:p>
          <w:p w14:paraId="20431F93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431F94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SILESIA INVEST SPÓŁKA Z OGRANICZONĄ ODPOWIEDZIALNOŚCIĄ SZMITKA KAMIŃSKI</w:t>
            </w:r>
          </w:p>
          <w:p w14:paraId="20431F95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SPÓŁKA KOMANDYTOWA</w:t>
            </w:r>
          </w:p>
          <w:p w14:paraId="20431F96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ul. o. Jana Siemińskiego 18-20</w:t>
            </w:r>
          </w:p>
          <w:p w14:paraId="20431F97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44-100 Gliwice</w:t>
            </w:r>
          </w:p>
          <w:p w14:paraId="20431F98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NIP: 6312651153</w:t>
            </w:r>
          </w:p>
        </w:tc>
      </w:tr>
    </w:tbl>
    <w:p w14:paraId="20431F9A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b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9892"/>
      </w:tblGrid>
      <w:tr w:rsidR="00566A78" w14:paraId="20431F9E" w14:textId="77777777">
        <w:trPr>
          <w:jc w:val="center"/>
        </w:trPr>
        <w:tc>
          <w:tcPr>
            <w:tcW w:w="9892" w:type="dxa"/>
          </w:tcPr>
          <w:p w14:paraId="20431F9B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20431F9C" w14:textId="4F651DD3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 odpowiedzi na zapytanie ofertowe z dnia </w:t>
            </w:r>
            <w:r>
              <w:rPr>
                <w:rFonts w:ascii="Calibri" w:eastAsia="Calibri" w:hAnsi="Calibri" w:cs="Calibri"/>
              </w:rPr>
              <w:t>1</w:t>
            </w:r>
            <w:r w:rsidR="005253D0">
              <w:rPr>
                <w:rFonts w:ascii="Calibri" w:eastAsia="Calibri" w:hAnsi="Calibri" w:cs="Calibri"/>
              </w:rPr>
              <w:t>3</w:t>
            </w:r>
            <w:r>
              <w:rPr>
                <w:rFonts w:ascii="Calibri" w:eastAsia="Calibri" w:hAnsi="Calibri" w:cs="Calibri"/>
                <w:color w:val="000000"/>
              </w:rPr>
              <w:t>.0</w:t>
            </w:r>
            <w:r w:rsidR="005253D0">
              <w:rPr>
                <w:rFonts w:ascii="Calibri" w:eastAsia="Calibri" w:hAnsi="Calibri" w:cs="Calibri"/>
              </w:rPr>
              <w:t>3</w:t>
            </w:r>
            <w:r>
              <w:rPr>
                <w:rFonts w:ascii="Calibri" w:eastAsia="Calibri" w:hAnsi="Calibri" w:cs="Calibri"/>
                <w:color w:val="000000"/>
              </w:rPr>
              <w:t>.202</w:t>
            </w:r>
            <w:r w:rsidR="005253D0"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  <w:color w:val="000000"/>
              </w:rPr>
              <w:t xml:space="preserve"> r. przesyłamy ofertę cenową:</w:t>
            </w:r>
          </w:p>
          <w:p w14:paraId="20431F9D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0431F9F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c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4450"/>
        <w:gridCol w:w="2473"/>
        <w:gridCol w:w="2473"/>
      </w:tblGrid>
      <w:tr w:rsidR="00566A78" w14:paraId="20431FA6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20431FA0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L.p.</w:t>
            </w:r>
          </w:p>
        </w:tc>
        <w:tc>
          <w:tcPr>
            <w:tcW w:w="4450" w:type="dxa"/>
            <w:vAlign w:val="center"/>
          </w:tcPr>
          <w:p w14:paraId="20431FA1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Przedmiot zapytania</w:t>
            </w:r>
          </w:p>
        </w:tc>
        <w:tc>
          <w:tcPr>
            <w:tcW w:w="2473" w:type="dxa"/>
            <w:vAlign w:val="center"/>
          </w:tcPr>
          <w:p w14:paraId="20431FA2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netto za całość</w:t>
            </w:r>
          </w:p>
          <w:p w14:paraId="20431FA3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  <w:tc>
          <w:tcPr>
            <w:tcW w:w="2473" w:type="dxa"/>
            <w:vAlign w:val="center"/>
          </w:tcPr>
          <w:p w14:paraId="20431FA4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brutto za całość</w:t>
            </w:r>
          </w:p>
          <w:p w14:paraId="20431FA5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</w:tr>
      <w:tr w:rsidR="00566A78" w14:paraId="20431FAB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20431FA7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450" w:type="dxa"/>
            <w:vAlign w:val="center"/>
          </w:tcPr>
          <w:p w14:paraId="20431FA8" w14:textId="2F54D48E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Urządzenie do pomiaru współczynnika tarcia (1 sztuka)</w:t>
            </w:r>
          </w:p>
        </w:tc>
        <w:tc>
          <w:tcPr>
            <w:tcW w:w="2473" w:type="dxa"/>
            <w:vAlign w:val="center"/>
          </w:tcPr>
          <w:p w14:paraId="20431FA9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20431FAA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566A78" w14:paraId="20431FAF" w14:textId="77777777">
        <w:trPr>
          <w:trHeight w:val="510"/>
          <w:jc w:val="center"/>
        </w:trPr>
        <w:tc>
          <w:tcPr>
            <w:tcW w:w="4946" w:type="dxa"/>
            <w:gridSpan w:val="2"/>
            <w:vAlign w:val="center"/>
          </w:tcPr>
          <w:p w14:paraId="20431FAC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RAZEM (należy określić walutę):</w:t>
            </w:r>
          </w:p>
        </w:tc>
        <w:tc>
          <w:tcPr>
            <w:tcW w:w="2473" w:type="dxa"/>
            <w:vAlign w:val="center"/>
          </w:tcPr>
          <w:p w14:paraId="20431FAD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20431FAE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0431FB0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d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566A78" w14:paraId="20431FB3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20431FB1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ważności oferty: </w:t>
            </w:r>
          </w:p>
        </w:tc>
        <w:tc>
          <w:tcPr>
            <w:tcW w:w="4946" w:type="dxa"/>
            <w:vAlign w:val="center"/>
          </w:tcPr>
          <w:p w14:paraId="20431FB2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realizacji zamówienia: </w:t>
            </w:r>
          </w:p>
        </w:tc>
      </w:tr>
      <w:tr w:rsidR="00566A78" w14:paraId="20431FB6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20431FB4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Okres gwarancyjny w miesiącach:</w:t>
            </w:r>
          </w:p>
        </w:tc>
        <w:tc>
          <w:tcPr>
            <w:tcW w:w="4946" w:type="dxa"/>
            <w:vAlign w:val="center"/>
          </w:tcPr>
          <w:p w14:paraId="20431FB5" w14:textId="1616C769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566A78" w14:paraId="20431FBE" w14:textId="77777777">
        <w:trPr>
          <w:trHeight w:val="510"/>
          <w:jc w:val="center"/>
        </w:trPr>
        <w:tc>
          <w:tcPr>
            <w:tcW w:w="9892" w:type="dxa"/>
            <w:gridSpan w:val="2"/>
            <w:vAlign w:val="center"/>
          </w:tcPr>
          <w:p w14:paraId="20431FB7" w14:textId="77777777" w:rsidR="00566A78" w:rsidRDefault="00C33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Uwagi:</w:t>
            </w:r>
          </w:p>
          <w:p w14:paraId="20431FB8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0431FB9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0431FBA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0431FBB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0431FBC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20431FBD" w14:textId="77777777" w:rsidR="00566A78" w:rsidRDefault="00566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0431FBF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C0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C1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C2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C3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C4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20431FC5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20431FC6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  <w:r>
        <w:br w:type="page"/>
      </w:r>
      <w:r>
        <w:rPr>
          <w:rFonts w:ascii="Calibri" w:eastAsia="Calibri" w:hAnsi="Calibri" w:cs="Calibri"/>
          <w:b/>
          <w:color w:val="000000"/>
        </w:rPr>
        <w:lastRenderedPageBreak/>
        <w:t>OŚWIADCZENIA</w:t>
      </w:r>
    </w:p>
    <w:p w14:paraId="20431FC7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20431FC8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bookmarkStart w:id="0" w:name="_heading=h.nyg5t0xmopxd" w:colFirst="0" w:colLast="0"/>
      <w:bookmarkEnd w:id="0"/>
      <w:r>
        <w:rPr>
          <w:rFonts w:ascii="Calibri" w:eastAsia="Calibri" w:hAnsi="Calibri" w:cs="Calibri"/>
          <w:b/>
          <w:color w:val="000000"/>
        </w:rPr>
        <w:t>Oświadczenie Oferenta o braku powiązań kapitałowych lub osobowych z Zamawiającym:</w:t>
      </w:r>
    </w:p>
    <w:p w14:paraId="20431FC9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W celu uniknięcia konfliktu interesów zamówienia nie mogą być udzielane podmiotom powiązanym z Beneficjentem (SILESIA INVEST SPÓŁKA Z OGRANICZONĄ ODPOWIEDZIALNOŚCIĄ SZMITKA KAMIŃSKI sp.k.)</w:t>
      </w:r>
      <w:r>
        <w:rPr>
          <w:rFonts w:ascii="Calibri" w:eastAsia="Calibri" w:hAnsi="Calibri" w:cs="Calibri"/>
          <w:b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</w:r>
    </w:p>
    <w:p w14:paraId="20431FCA" w14:textId="77777777" w:rsidR="00566A78" w:rsidRDefault="00C335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0431FCB" w14:textId="77777777" w:rsidR="00566A78" w:rsidRDefault="00C335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0431FCC" w14:textId="77777777" w:rsidR="00566A78" w:rsidRDefault="00C335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0431FCD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CE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CF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D0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D1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D2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20431FD3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bookmarkStart w:id="1" w:name="_heading=h.4t6y10ud5k7d" w:colFirst="0" w:colLast="0"/>
      <w:bookmarkEnd w:id="1"/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20431FD4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20431FD5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20431FD6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Oświadczenie o pełnej zgodności oferty z wymaganiami zapytania ofertowego:</w:t>
      </w:r>
    </w:p>
    <w:p w14:paraId="20431FD7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Oświadczam, że składana oferta spełnia wszystkie wymagania zapytania ofertowego, w tym w zakresie parametrów technicznych, wskazane w przedmiotowym ogłoszeniu umieszczonym w Bazie Konkurencyjności.</w:t>
      </w:r>
    </w:p>
    <w:p w14:paraId="20431FD8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D9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DA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DB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DC" w14:textId="77777777" w:rsidR="00566A78" w:rsidRDefault="00566A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0431FDD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20431FDE" w14:textId="77777777" w:rsidR="00566A78" w:rsidRDefault="00C335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sectPr w:rsidR="00566A78">
      <w:footerReference w:type="default" r:id="rId8"/>
      <w:pgSz w:w="11906" w:h="16838"/>
      <w:pgMar w:top="1077" w:right="1077" w:bottom="1077" w:left="107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99A1B" w14:textId="77777777" w:rsidR="000704EB" w:rsidRDefault="000704EB">
      <w:r>
        <w:separator/>
      </w:r>
    </w:p>
  </w:endnote>
  <w:endnote w:type="continuationSeparator" w:id="0">
    <w:p w14:paraId="5702A5DE" w14:textId="77777777" w:rsidR="000704EB" w:rsidRDefault="00070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31FDF" w14:textId="77777777" w:rsidR="00566A78" w:rsidRDefault="00C33547">
    <w:pPr>
      <w:pBdr>
        <w:top w:val="nil"/>
        <w:left w:val="nil"/>
        <w:bottom w:val="nil"/>
        <w:right w:val="nil"/>
        <w:between w:val="nil"/>
      </w:pBdr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noProof/>
        <w:color w:val="808080"/>
        <w:sz w:val="16"/>
        <w:szCs w:val="16"/>
      </w:rPr>
      <w:drawing>
        <wp:inline distT="0" distB="0" distL="114300" distR="114300" wp14:anchorId="20431FE1" wp14:editId="20431FE2">
          <wp:extent cx="6193155" cy="659765"/>
          <wp:effectExtent l="0" t="0" r="0" b="0"/>
          <wp:docPr id="102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3155" cy="6597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0431FE0" w14:textId="01AE13EB" w:rsidR="00566A78" w:rsidRDefault="00C3354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color w:val="808080"/>
        <w:sz w:val="16"/>
        <w:szCs w:val="16"/>
      </w:rPr>
      <w:t xml:space="preserve">Strona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PAGE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5253D0">
      <w:rPr>
        <w:rFonts w:ascii="Calibri" w:eastAsia="Calibri" w:hAnsi="Calibri" w:cs="Calibri"/>
        <w:noProof/>
        <w:color w:val="808080"/>
        <w:sz w:val="16"/>
        <w:szCs w:val="16"/>
      </w:rPr>
      <w:t>1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  <w:r>
      <w:rPr>
        <w:rFonts w:ascii="Calibri" w:eastAsia="Calibri" w:hAnsi="Calibri" w:cs="Calibri"/>
        <w:color w:val="808080"/>
        <w:sz w:val="16"/>
        <w:szCs w:val="16"/>
      </w:rPr>
      <w:t xml:space="preserve"> z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NUMPAGES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5253D0">
      <w:rPr>
        <w:rFonts w:ascii="Calibri" w:eastAsia="Calibri" w:hAnsi="Calibri" w:cs="Calibri"/>
        <w:noProof/>
        <w:color w:val="808080"/>
        <w:sz w:val="16"/>
        <w:szCs w:val="16"/>
      </w:rPr>
      <w:t>2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BD5F8" w14:textId="77777777" w:rsidR="000704EB" w:rsidRDefault="000704EB">
      <w:r>
        <w:separator/>
      </w:r>
    </w:p>
  </w:footnote>
  <w:footnote w:type="continuationSeparator" w:id="0">
    <w:p w14:paraId="6C1FC4F5" w14:textId="77777777" w:rsidR="000704EB" w:rsidRDefault="00070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1A1084"/>
    <w:multiLevelType w:val="multilevel"/>
    <w:tmpl w:val="D8A4AE12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319188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78"/>
    <w:rsid w:val="000704EB"/>
    <w:rsid w:val="0040766B"/>
    <w:rsid w:val="005253D0"/>
    <w:rsid w:val="00566A78"/>
    <w:rsid w:val="005D6C8C"/>
    <w:rsid w:val="00C33547"/>
    <w:rsid w:val="00EE3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31F79"/>
  <w15:docId w15:val="{C8E8C5C3-3F88-441C-BCDA-456D37154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pPr>
      <w:suppressAutoHyphens/>
      <w:spacing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2"/>
      <w:lang w:eastAsia="en-US"/>
    </w:rPr>
  </w:style>
  <w:style w:type="character" w:customStyle="1" w:styleId="Domylnaczcionkaakapitu1">
    <w:name w:val="Domyślna czcionka akapitu1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Standardowy1">
    <w:name w:val="Standardowy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">
    <w:name w:val="Bez listy1"/>
    <w:qFormat/>
  </w:style>
  <w:style w:type="paragraph" w:customStyle="1" w:styleId="Tekstdymka1">
    <w:name w:val="Tekst dymka1"/>
    <w:basedOn w:val="Normalny1"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kapitzlist">
    <w:name w:val="List Paragraph"/>
    <w:basedOn w:val="Normalny1"/>
    <w:pPr>
      <w:spacing w:after="200"/>
      <w:ind w:left="720"/>
    </w:pPr>
    <w:rPr>
      <w:rFonts w:ascii="Calibri" w:hAnsi="Calibri" w:cs="Calibri"/>
      <w:sz w:val="22"/>
    </w:rPr>
  </w:style>
  <w:style w:type="character" w:customStyle="1" w:styleId="Pogrubienie1">
    <w:name w:val="Pogrubienie1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Nagwek10">
    <w:name w:val="Nagłówek1"/>
    <w:basedOn w:val="Normalny1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Stopka1">
    <w:name w:val="Stopka1"/>
    <w:basedOn w:val="Normalny1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Akapitzlist1">
    <w:name w:val="Akapit z listą1"/>
    <w:basedOn w:val="Normalny1"/>
    <w:pPr>
      <w:spacing w:after="200"/>
      <w:ind w:left="720"/>
      <w:contextualSpacing/>
    </w:pPr>
    <w:rPr>
      <w:rFonts w:ascii="Calibri" w:hAnsi="Calibri"/>
      <w:sz w:val="22"/>
      <w:lang w:eastAsia="pl-PL"/>
    </w:rPr>
  </w:style>
  <w:style w:type="table" w:customStyle="1" w:styleId="Tabela-Siatka1">
    <w:name w:val="Tabela - Siatka1"/>
    <w:basedOn w:val="Standardowy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Standardowy"/>
    <w:tblPr>
      <w:tblStyleRowBandSize w:val="1"/>
      <w:tblStyleColBandSize w:val="1"/>
    </w:tblPr>
  </w:style>
  <w:style w:type="table" w:customStyle="1" w:styleId="a5">
    <w:basedOn w:val="Standardowy"/>
    <w:tblPr>
      <w:tblStyleRowBandSize w:val="1"/>
      <w:tblStyleColBandSize w:val="1"/>
    </w:tblPr>
  </w:style>
  <w:style w:type="table" w:customStyle="1" w:styleId="a6">
    <w:basedOn w:val="Standardowy"/>
    <w:tblPr>
      <w:tblStyleRowBandSize w:val="1"/>
      <w:tblStyleColBandSize w:val="1"/>
    </w:tblPr>
  </w:style>
  <w:style w:type="table" w:customStyle="1" w:styleId="a7">
    <w:basedOn w:val="Standardowy"/>
    <w:tblPr>
      <w:tblStyleRowBandSize w:val="1"/>
      <w:tblStyleColBandSize w:val="1"/>
    </w:tblPr>
  </w:style>
  <w:style w:type="table" w:customStyle="1" w:styleId="a8">
    <w:basedOn w:val="Standardowy"/>
    <w:tblPr>
      <w:tblStyleRowBandSize w:val="1"/>
      <w:tblStyleColBandSize w:val="1"/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Standardowy"/>
    <w:tblPr>
      <w:tblStyleRowBandSize w:val="1"/>
      <w:tblStyleColBandSize w:val="1"/>
    </w:tblPr>
  </w:style>
  <w:style w:type="table" w:customStyle="1" w:styleId="aa">
    <w:basedOn w:val="Standardowy"/>
    <w:tblPr>
      <w:tblStyleRowBandSize w:val="1"/>
      <w:tblStyleColBandSize w:val="1"/>
    </w:tblPr>
  </w:style>
  <w:style w:type="table" w:customStyle="1" w:styleId="ab">
    <w:basedOn w:val="Standardowy"/>
    <w:tblPr>
      <w:tblStyleRowBandSize w:val="1"/>
      <w:tblStyleColBandSize w:val="1"/>
    </w:tblPr>
  </w:style>
  <w:style w:type="table" w:customStyle="1" w:styleId="ac">
    <w:basedOn w:val="Standardowy"/>
    <w:tblPr>
      <w:tblStyleRowBandSize w:val="1"/>
      <w:tblStyleColBandSize w:val="1"/>
    </w:tblPr>
  </w:style>
  <w:style w:type="table" w:customStyle="1" w:styleId="ad">
    <w:basedOn w:val="Standardowy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WSCYyiuHUBsYm3TIufl3VMTMlw==">CgMxLjAyDmgubnlnNXQweG1vcHhkMg5oLjR0NnkxMHVkNWs3ZDgAciExelA4dzczQlg0U1RrWVBlSGh1djBrRmQtSnR5bTdyQ0M=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Kluczewski</dc:creator>
  <cp:lastModifiedBy>Technicenter</cp:lastModifiedBy>
  <cp:revision>3</cp:revision>
  <dcterms:created xsi:type="dcterms:W3CDTF">2025-08-11T12:24:00Z</dcterms:created>
  <dcterms:modified xsi:type="dcterms:W3CDTF">2026-03-13T11:19:00Z</dcterms:modified>
</cp:coreProperties>
</file>